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9CBD" w14:textId="77777777" w:rsidR="006B5C4B" w:rsidRDefault="006B5C4B" w:rsidP="006B5C4B">
      <w:r>
        <w:t>Comments for Use Permit 25-007/Decoster Apartments &amp; Permit-008/Decoster STR</w:t>
      </w:r>
    </w:p>
    <w:p w14:paraId="5972E190" w14:textId="77777777" w:rsidR="006B5C4B" w:rsidRDefault="006B5C4B" w:rsidP="006B5C4B"/>
    <w:p w14:paraId="27444886" w14:textId="77777777" w:rsidR="006B5C4B" w:rsidRDefault="006B5C4B" w:rsidP="006B5C4B">
      <w:r>
        <w:t>My concern with the proposed projects is that the access road to the existing unit and the proposed new units is via a private drive. As a resident who relies on Hillside Road as the primary access to my house, my concerns are as follows:</w:t>
      </w:r>
    </w:p>
    <w:p w14:paraId="019F1626" w14:textId="77777777" w:rsidR="006B5C4B" w:rsidRDefault="006B5C4B" w:rsidP="006B5C4B">
      <w:r>
        <w:t>Hillside Road:</w:t>
      </w:r>
    </w:p>
    <w:p w14:paraId="5AC5399D" w14:textId="4CC6E529" w:rsidR="006B5C4B" w:rsidRPr="00BF021D" w:rsidRDefault="006B5C4B" w:rsidP="006B5C4B">
      <w:pPr>
        <w:rPr>
          <w:i/>
          <w:iCs/>
          <w:u w:val="single"/>
        </w:rPr>
      </w:pPr>
      <w:r w:rsidRPr="00BF021D">
        <w:rPr>
          <w:i/>
          <w:iCs/>
          <w:u w:val="single"/>
        </w:rPr>
        <w:t>Because Hillside Road is a single-lane dirt road, there will be no access to medical and/or fire vehicles in case of an emergency.</w:t>
      </w:r>
    </w:p>
    <w:p w14:paraId="4F215EA2" w14:textId="77777777" w:rsidR="006B5C4B" w:rsidRDefault="006B5C4B" w:rsidP="006B5C4B">
      <w:pPr>
        <w:pStyle w:val="ListParagraph"/>
        <w:numPr>
          <w:ilvl w:val="0"/>
          <w:numId w:val="1"/>
        </w:numPr>
      </w:pPr>
      <w:r>
        <w:t>The condition of the rocky dirt road will assume additional damage from increased traffic. It is not a county-maintained road. It is a private road. Hillside passes through private property. Extra traffic will require additional maintenance in both summer and winter months.</w:t>
      </w:r>
    </w:p>
    <w:p w14:paraId="5E875B71" w14:textId="77777777" w:rsidR="006B5C4B" w:rsidRDefault="006B5C4B" w:rsidP="006B5C4B">
      <w:pPr>
        <w:pStyle w:val="ListParagraph"/>
        <w:numPr>
          <w:ilvl w:val="0"/>
          <w:numId w:val="1"/>
        </w:numPr>
      </w:pPr>
      <w:r>
        <w:t>The road is narrow all the way</w:t>
      </w:r>
      <w:r>
        <w:t xml:space="preserve">, and it is impossible to have two vehicles passing in opposite directions. </w:t>
      </w:r>
      <w:r>
        <w:t xml:space="preserve"> </w:t>
      </w:r>
      <w:r>
        <w:t>Hillside Drive</w:t>
      </w:r>
      <w:r>
        <w:t xml:space="preserve"> is steep</w:t>
      </w:r>
      <w:r>
        <w:t xml:space="preserve"> and rocky.</w:t>
      </w:r>
    </w:p>
    <w:p w14:paraId="4D01F4B1" w14:textId="77777777" w:rsidR="006B5C4B" w:rsidRPr="00BF021D" w:rsidRDefault="006B5C4B" w:rsidP="006B5C4B">
      <w:pPr>
        <w:pStyle w:val="ListParagraph"/>
        <w:numPr>
          <w:ilvl w:val="0"/>
          <w:numId w:val="1"/>
        </w:numPr>
        <w:rPr>
          <w:i/>
          <w:iCs/>
          <w:u w:val="single"/>
        </w:rPr>
      </w:pPr>
      <w:r w:rsidRPr="00BF021D">
        <w:rPr>
          <w:i/>
          <w:iCs/>
          <w:u w:val="single"/>
        </w:rPr>
        <w:t>There is no exit at the end of Hillside.</w:t>
      </w:r>
    </w:p>
    <w:p w14:paraId="4E385AD9" w14:textId="182FDE62" w:rsidR="006B5C4B" w:rsidRDefault="006B5C4B" w:rsidP="006B5C4B">
      <w:pPr>
        <w:pStyle w:val="ListParagraph"/>
        <w:numPr>
          <w:ilvl w:val="0"/>
          <w:numId w:val="1"/>
        </w:numPr>
      </w:pPr>
      <w:r>
        <w:t xml:space="preserve">There is no </w:t>
      </w:r>
      <w:r>
        <w:t xml:space="preserve">turnaround </w:t>
      </w:r>
      <w:r w:rsidR="006547F7">
        <w:t xml:space="preserve">on </w:t>
      </w:r>
      <w:r w:rsidR="0030581E">
        <w:t>Decoster’s</w:t>
      </w:r>
      <w:r>
        <w:t xml:space="preserve"> property</w:t>
      </w:r>
      <w:r>
        <w:t>.</w:t>
      </w:r>
    </w:p>
    <w:p w14:paraId="63020EA5" w14:textId="125E4577" w:rsidR="006B5C4B" w:rsidRPr="00913516" w:rsidRDefault="006B5C4B" w:rsidP="006B5C4B">
      <w:pPr>
        <w:pStyle w:val="ListParagraph"/>
        <w:numPr>
          <w:ilvl w:val="0"/>
          <w:numId w:val="1"/>
        </w:numPr>
        <w:rPr>
          <w:i/>
          <w:iCs/>
          <w:u w:val="single"/>
        </w:rPr>
      </w:pPr>
      <w:r w:rsidRPr="00913516">
        <w:rPr>
          <w:i/>
          <w:iCs/>
          <w:u w:val="single"/>
        </w:rPr>
        <w:t>Additional cars on the road will cause additional safety issues during times of emergencies</w:t>
      </w:r>
      <w:r w:rsidR="00390F23">
        <w:rPr>
          <w:i/>
          <w:iCs/>
          <w:u w:val="single"/>
        </w:rPr>
        <w:t>: fire</w:t>
      </w:r>
      <w:r w:rsidR="00606D36">
        <w:rPr>
          <w:i/>
          <w:iCs/>
          <w:u w:val="single"/>
        </w:rPr>
        <w:t>s</w:t>
      </w:r>
      <w:r w:rsidR="0068418B">
        <w:rPr>
          <w:i/>
          <w:iCs/>
          <w:u w:val="single"/>
        </w:rPr>
        <w:t xml:space="preserve">, </w:t>
      </w:r>
      <w:r w:rsidR="00624B39">
        <w:rPr>
          <w:i/>
          <w:iCs/>
          <w:u w:val="single"/>
        </w:rPr>
        <w:t>fuel deliveries,</w:t>
      </w:r>
      <w:r w:rsidRPr="00913516">
        <w:rPr>
          <w:i/>
          <w:iCs/>
          <w:u w:val="single"/>
        </w:rPr>
        <w:t xml:space="preserve"> and/or evacuations.</w:t>
      </w:r>
    </w:p>
    <w:p w14:paraId="60F8CBA5" w14:textId="77777777" w:rsidR="006B5C4B" w:rsidRPr="00BB7D8E" w:rsidRDefault="006B5C4B" w:rsidP="006B5C4B">
      <w:pPr>
        <w:rPr>
          <w:b/>
          <w:bCs/>
        </w:rPr>
      </w:pPr>
      <w:r w:rsidRPr="00BB7D8E">
        <w:rPr>
          <w:b/>
          <w:bCs/>
        </w:rPr>
        <w:t xml:space="preserve">Access Easement from Hillside to Hwy 158: </w:t>
      </w:r>
    </w:p>
    <w:p w14:paraId="0E8B3836" w14:textId="003EDA1C" w:rsidR="00E04B4D" w:rsidRDefault="006B5C4B" w:rsidP="00E74E61">
      <w:pPr>
        <w:pStyle w:val="ListParagraph"/>
        <w:numPr>
          <w:ilvl w:val="0"/>
          <w:numId w:val="1"/>
        </w:numPr>
      </w:pPr>
      <w:r>
        <w:t xml:space="preserve">If four units are </w:t>
      </w:r>
      <w:r w:rsidR="006547F7">
        <w:t xml:space="preserve">allowed to be </w:t>
      </w:r>
      <w:r>
        <w:t xml:space="preserve">built on top of the </w:t>
      </w:r>
      <w:r w:rsidR="006547F7">
        <w:t xml:space="preserve">existing </w:t>
      </w:r>
      <w:r>
        <w:t>High Sierra</w:t>
      </w:r>
      <w:r w:rsidR="006547F7">
        <w:t xml:space="preserve"> building, </w:t>
      </w:r>
      <w:r w:rsidR="00E474D1">
        <w:t>Decoster’s</w:t>
      </w:r>
      <w:r w:rsidR="006547F7">
        <w:t xml:space="preserve"> intention</w:t>
      </w:r>
      <w:r w:rsidR="00C76184">
        <w:t>s are</w:t>
      </w:r>
      <w:r w:rsidR="006547F7">
        <w:t xml:space="preserve"> for four cars to park on Hillside in front of </w:t>
      </w:r>
      <w:r w:rsidR="00E74E61">
        <w:t>Decoster’s</w:t>
      </w:r>
      <w:r w:rsidR="006547F7">
        <w:t xml:space="preserve"> private residence. Tenants</w:t>
      </w:r>
      <w:r>
        <w:t xml:space="preserve"> will use the easement </w:t>
      </w:r>
      <w:r w:rsidR="006547F7">
        <w:t>between Decost</w:t>
      </w:r>
      <w:r w:rsidR="00E74E61">
        <w:t>er’</w:t>
      </w:r>
      <w:r w:rsidR="006547F7">
        <w:t xml:space="preserve">s property and </w:t>
      </w:r>
      <w:r>
        <w:t>my property</w:t>
      </w:r>
      <w:r w:rsidR="00C76184">
        <w:t xml:space="preserve"> to access the units</w:t>
      </w:r>
      <w:r w:rsidR="003C0CAE">
        <w:t xml:space="preserve"> on Hwy 158</w:t>
      </w:r>
      <w:r w:rsidR="00C76184">
        <w:t xml:space="preserve"> and their </w:t>
      </w:r>
      <w:r w:rsidR="007B4C65">
        <w:t xml:space="preserve">parked </w:t>
      </w:r>
      <w:r w:rsidR="00E04B4D">
        <w:t>vehicles on Hillside Drive</w:t>
      </w:r>
      <w:r w:rsidR="006547F7">
        <w:t>.</w:t>
      </w:r>
    </w:p>
    <w:p w14:paraId="35F4C973" w14:textId="0E91CCF6" w:rsidR="00E74E61" w:rsidRDefault="006547F7" w:rsidP="00E74E61">
      <w:pPr>
        <w:pStyle w:val="ListParagraph"/>
        <w:numPr>
          <w:ilvl w:val="0"/>
          <w:numId w:val="1"/>
        </w:numPr>
      </w:pPr>
      <w:r>
        <w:t xml:space="preserve"> I have installed chain-link fencing</w:t>
      </w:r>
      <w:r w:rsidR="00E74E61">
        <w:t xml:space="preserve"> on my side of the easement. If the easement</w:t>
      </w:r>
      <w:r>
        <w:t xml:space="preserve"> </w:t>
      </w:r>
      <w:r w:rsidR="00E74E61">
        <w:t xml:space="preserve">provides the only access to and from the four proposed units built on top of the High Sierra building, </w:t>
      </w:r>
      <w:r w:rsidR="007B4C65">
        <w:t>H</w:t>
      </w:r>
      <w:r w:rsidR="0019663D">
        <w:t xml:space="preserve">wy 158, </w:t>
      </w:r>
      <w:r w:rsidR="00E74E61">
        <w:t>it</w:t>
      </w:r>
      <w:r w:rsidR="00E74E61">
        <w:t xml:space="preserve"> has been my </w:t>
      </w:r>
      <w:r w:rsidR="00E74E61">
        <w:t xml:space="preserve">unfortunate </w:t>
      </w:r>
      <w:r w:rsidR="00E74E61">
        <w:t xml:space="preserve">experience that more people using the </w:t>
      </w:r>
      <w:r w:rsidR="00E74E61">
        <w:t>easement</w:t>
      </w:r>
      <w:r w:rsidR="00E74E61">
        <w:t xml:space="preserve"> leads to an increase in trash and marijuana joints in my yard. </w:t>
      </w:r>
      <w:r w:rsidR="0019663D">
        <w:t>Additionally</w:t>
      </w:r>
      <w:r w:rsidR="008B328A">
        <w:t>, people already hold onto my fence during the winter because Decoster provides</w:t>
      </w:r>
      <w:r w:rsidR="00E74E61">
        <w:t xml:space="preserve"> no designated railing</w:t>
      </w:r>
      <w:r w:rsidR="00E74E61">
        <w:t xml:space="preserve"> on his side of the easement.</w:t>
      </w:r>
    </w:p>
    <w:p w14:paraId="7E245934" w14:textId="77777777" w:rsidR="00DB1855" w:rsidRDefault="00DB1855" w:rsidP="00BB7D8E">
      <w:pPr>
        <w:pStyle w:val="ListParagraph"/>
      </w:pPr>
    </w:p>
    <w:p w14:paraId="19F25406" w14:textId="19B2DF11" w:rsidR="00E65026" w:rsidRPr="00C21124" w:rsidRDefault="00DB1855" w:rsidP="00BB7D8E">
      <w:pPr>
        <w:pStyle w:val="ListParagraph"/>
        <w:rPr>
          <w:b/>
          <w:bCs/>
        </w:rPr>
      </w:pPr>
      <w:r w:rsidRPr="00C21124">
        <w:rPr>
          <w:b/>
          <w:bCs/>
        </w:rPr>
        <w:t xml:space="preserve">Parking on </w:t>
      </w:r>
      <w:r w:rsidR="00E65026" w:rsidRPr="00C21124">
        <w:rPr>
          <w:b/>
          <w:bCs/>
        </w:rPr>
        <w:t xml:space="preserve">Hillside: </w:t>
      </w:r>
    </w:p>
    <w:p w14:paraId="19ED873A" w14:textId="5D54D3F6" w:rsidR="00D84F8A" w:rsidRPr="00522E80" w:rsidRDefault="00C62129" w:rsidP="00E74E61">
      <w:pPr>
        <w:pStyle w:val="ListParagraph"/>
        <w:numPr>
          <w:ilvl w:val="0"/>
          <w:numId w:val="1"/>
        </w:numPr>
      </w:pPr>
      <w:r>
        <w:t xml:space="preserve">If Decoster is allowed to alter the </w:t>
      </w:r>
      <w:r w:rsidR="00262D1A">
        <w:t>existing long-term rental to a short-term rental, the intention is to have at least one more, and perhaps two more vehicles to park</w:t>
      </w:r>
      <w:r w:rsidR="004F247E">
        <w:t xml:space="preserve"> in </w:t>
      </w:r>
      <w:r w:rsidR="004F247E">
        <w:lastRenderedPageBreak/>
        <w:t>front of Decoster’s private residence</w:t>
      </w:r>
      <w:r w:rsidR="00D802F8">
        <w:t xml:space="preserve"> on Hillside Rd</w:t>
      </w:r>
      <w:r w:rsidR="00581D2B">
        <w:t>.</w:t>
      </w:r>
      <w:r w:rsidR="000C0B18">
        <w:t xml:space="preserve"> </w:t>
      </w:r>
      <w:r w:rsidR="000F5995">
        <w:t>Decosta intends to add parking for 1 to 2 more vehicles to the 4 already</w:t>
      </w:r>
      <w:r w:rsidR="00F87007">
        <w:t xml:space="preserve"> parked in front of his pr</w:t>
      </w:r>
      <w:r w:rsidR="001F7A96">
        <w:t>ivate residence. Thus</w:t>
      </w:r>
      <w:r w:rsidR="0019618E">
        <w:t>,</w:t>
      </w:r>
      <w:r w:rsidR="004A5AEF">
        <w:t xml:space="preserve"> Hillside Road will </w:t>
      </w:r>
      <w:r w:rsidR="00C82122">
        <w:t xml:space="preserve">accommodate 6 vehicles traveling and parking in front of Decoster’s private </w:t>
      </w:r>
      <w:r w:rsidR="00B14DA5">
        <w:t>residence</w:t>
      </w:r>
      <w:r w:rsidR="009C0F7D">
        <w:t>, which has no exit or turnaround</w:t>
      </w:r>
      <w:r w:rsidR="00BB19EE">
        <w:t xml:space="preserve">. Additionally, </w:t>
      </w:r>
      <w:r w:rsidR="00545B84">
        <w:t xml:space="preserve">this </w:t>
      </w:r>
      <w:r w:rsidR="009C0F7D">
        <w:t>count</w:t>
      </w:r>
      <w:r w:rsidR="00545B84">
        <w:t xml:space="preserve"> does not include Decoster’s 2 vehicles.</w:t>
      </w:r>
      <w:r w:rsidR="003526C9">
        <w:t xml:space="preserve"> </w:t>
      </w:r>
      <w:r w:rsidR="003526C9" w:rsidRPr="00C21124">
        <w:rPr>
          <w:i/>
          <w:iCs/>
          <w:u w:val="single"/>
        </w:rPr>
        <w:t xml:space="preserve">Adding Decoster’s 2 vehicles will bring the minimum total to </w:t>
      </w:r>
      <w:r w:rsidR="004451D6" w:rsidRPr="00C21124">
        <w:rPr>
          <w:i/>
          <w:iCs/>
          <w:u w:val="single"/>
        </w:rPr>
        <w:t>8 vehicles</w:t>
      </w:r>
      <w:r w:rsidR="00DF1FE5">
        <w:rPr>
          <w:i/>
          <w:iCs/>
          <w:u w:val="single"/>
        </w:rPr>
        <w:t xml:space="preserve"> traveling and parking on Hillside Rd.</w:t>
      </w:r>
    </w:p>
    <w:p w14:paraId="1889C04D" w14:textId="1ECB3176" w:rsidR="00A63611" w:rsidRDefault="0044379B" w:rsidP="00E74E61">
      <w:pPr>
        <w:pStyle w:val="ListParagraph"/>
        <w:numPr>
          <w:ilvl w:val="0"/>
          <w:numId w:val="1"/>
        </w:numPr>
      </w:pPr>
      <w:r>
        <w:t>When</w:t>
      </w:r>
      <w:r w:rsidR="00A7125A">
        <w:t xml:space="preserve"> </w:t>
      </w:r>
      <w:r w:rsidR="00117518">
        <w:t>two cars are traveling in opposite directions on Hillside Rd, one vehicle must</w:t>
      </w:r>
      <w:r w:rsidR="00926485">
        <w:t xml:space="preserve"> pull over into</w:t>
      </w:r>
      <w:r w:rsidR="001942F1">
        <w:t xml:space="preserve"> Hillside’s</w:t>
      </w:r>
      <w:r w:rsidR="00A53EC4">
        <w:t xml:space="preserve"> private properties to allow the other</w:t>
      </w:r>
      <w:r w:rsidR="00A7125A">
        <w:t xml:space="preserve"> vehicle to pass.</w:t>
      </w:r>
    </w:p>
    <w:p w14:paraId="7D984418" w14:textId="3FDA34CD" w:rsidR="00606D36" w:rsidRDefault="00606D36" w:rsidP="00E74E61">
      <w:pPr>
        <w:pStyle w:val="ListParagraph"/>
        <w:numPr>
          <w:ilvl w:val="0"/>
          <w:numId w:val="1"/>
        </w:numPr>
      </w:pPr>
      <w:r>
        <w:t xml:space="preserve">There is presently a fire </w:t>
      </w:r>
      <w:r w:rsidR="00535AF8">
        <w:t>hydrant in front of Decoster</w:t>
      </w:r>
      <w:r w:rsidR="00A76D09">
        <w:t xml:space="preserve">’s property. It will be inaccessible with vehicles </w:t>
      </w:r>
      <w:r w:rsidR="00A9244A">
        <w:t>parked on Decoster’s proposed Hillside Rd.</w:t>
      </w:r>
      <w:r w:rsidR="000155CB">
        <w:t xml:space="preserve"> parking area.</w:t>
      </w:r>
    </w:p>
    <w:p w14:paraId="1EA36826" w14:textId="77777777" w:rsidR="008C51AD" w:rsidRDefault="008C51AD" w:rsidP="008C51AD">
      <w:pPr>
        <w:pStyle w:val="ListParagraph"/>
      </w:pPr>
    </w:p>
    <w:p w14:paraId="4F4C8ADC" w14:textId="5BBC3F6B" w:rsidR="00522E80" w:rsidRPr="001266C7" w:rsidRDefault="00522E80" w:rsidP="00E74E61">
      <w:pPr>
        <w:pStyle w:val="ListParagraph"/>
        <w:numPr>
          <w:ilvl w:val="0"/>
          <w:numId w:val="1"/>
        </w:numPr>
      </w:pPr>
      <w:r w:rsidRPr="001266C7">
        <w:t xml:space="preserve">It is </w:t>
      </w:r>
      <w:r w:rsidR="00E95E19">
        <w:t xml:space="preserve">also </w:t>
      </w:r>
      <w:r w:rsidRPr="001266C7">
        <w:t xml:space="preserve">my understanding </w:t>
      </w:r>
      <w:r w:rsidR="003C14E3" w:rsidRPr="001266C7">
        <w:t xml:space="preserve">that Decoster intends to have all the </w:t>
      </w:r>
      <w:r w:rsidR="001266C7">
        <w:t>vehicles</w:t>
      </w:r>
      <w:r w:rsidR="003C14E3" w:rsidRPr="001266C7">
        <w:t xml:space="preserve"> park on Hwy</w:t>
      </w:r>
      <w:r w:rsidR="001266C7" w:rsidRPr="001266C7">
        <w:t xml:space="preserve"> </w:t>
      </w:r>
      <w:r w:rsidR="00727D79">
        <w:t xml:space="preserve">158 </w:t>
      </w:r>
      <w:r w:rsidR="00E92642">
        <w:t>for snow removal</w:t>
      </w:r>
      <w:r w:rsidR="00170298">
        <w:t xml:space="preserve"> during </w:t>
      </w:r>
      <w:r w:rsidR="00E92642">
        <w:t>the winter months</w:t>
      </w:r>
      <w:r w:rsidR="00170298">
        <w:t>,</w:t>
      </w:r>
      <w:r w:rsidR="00C001E8">
        <w:t xml:space="preserve"> </w:t>
      </w:r>
      <w:r w:rsidR="00170298">
        <w:t>propane deliveries</w:t>
      </w:r>
      <w:r w:rsidR="00B34717">
        <w:t xml:space="preserve"> all year</w:t>
      </w:r>
      <w:r w:rsidR="00291147">
        <w:t>, and if parking becomes unavailable</w:t>
      </w:r>
      <w:r w:rsidR="00496638">
        <w:t xml:space="preserve"> for </w:t>
      </w:r>
      <w:r w:rsidR="00C52137">
        <w:t>any reason</w:t>
      </w:r>
      <w:r w:rsidR="00291147">
        <w:t>.</w:t>
      </w:r>
      <w:r w:rsidR="001266C7" w:rsidRPr="001266C7">
        <w:t xml:space="preserve"> </w:t>
      </w:r>
    </w:p>
    <w:p w14:paraId="5EA2C24F" w14:textId="0AE1015E" w:rsidR="00E74E61" w:rsidRPr="001266C7" w:rsidRDefault="00E74E61" w:rsidP="00736FD4"/>
    <w:p w14:paraId="22426829" w14:textId="77777777" w:rsidR="006B5C4B" w:rsidRDefault="006B5C4B" w:rsidP="006B5C4B">
      <w:r>
        <w:rPr>
          <w:noProof/>
        </w:rPr>
        <w:drawing>
          <wp:inline distT="0" distB="0" distL="0" distR="0" wp14:anchorId="7E68240D" wp14:editId="69B2A628">
            <wp:extent cx="1599492" cy="542228"/>
            <wp:effectExtent l="0" t="0" r="1270" b="0"/>
            <wp:docPr id="704409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27" cy="54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A5C3" w14:textId="77777777" w:rsidR="006B5C4B" w:rsidRDefault="006B5C4B" w:rsidP="006B5C4B">
      <w:r>
        <w:t>Juanita McCamish</w:t>
      </w:r>
    </w:p>
    <w:p w14:paraId="42BE24DF" w14:textId="77777777" w:rsidR="006B5C4B" w:rsidRDefault="006B5C4B" w:rsidP="006B5C4B">
      <w:r>
        <w:t>Email: Jeannie.hulu@gmail.com</w:t>
      </w:r>
    </w:p>
    <w:p w14:paraId="13996298" w14:textId="77777777" w:rsidR="006B5C4B" w:rsidRDefault="006B5C4B" w:rsidP="006B5C4B"/>
    <w:p w14:paraId="0D7903F7" w14:textId="77777777" w:rsidR="00CC1669" w:rsidRDefault="00CC1669"/>
    <w:sectPr w:rsidR="00CC1669" w:rsidSect="006B5C4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7600" w14:textId="77777777" w:rsidR="00DA472F" w:rsidRDefault="00DA472F" w:rsidP="006B5C4B">
      <w:pPr>
        <w:spacing w:after="0" w:line="240" w:lineRule="auto"/>
      </w:pPr>
      <w:r>
        <w:separator/>
      </w:r>
    </w:p>
  </w:endnote>
  <w:endnote w:type="continuationSeparator" w:id="0">
    <w:p w14:paraId="588D004F" w14:textId="77777777" w:rsidR="00DA472F" w:rsidRDefault="00DA472F" w:rsidP="006B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029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21B83" w14:textId="77777777" w:rsidR="00AA3879" w:rsidRDefault="00AA3879">
        <w:pPr>
          <w:pStyle w:val="Footer"/>
          <w:jc w:val="center"/>
        </w:pPr>
      </w:p>
      <w:p w14:paraId="3E376EC5" w14:textId="24B2707C" w:rsidR="00AA3879" w:rsidRDefault="00AA38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F7C" w14:textId="77777777" w:rsidR="00AA3879" w:rsidRDefault="00AA3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04A0" w14:textId="77777777" w:rsidR="00DA472F" w:rsidRDefault="00DA472F" w:rsidP="006B5C4B">
      <w:pPr>
        <w:spacing w:after="0" w:line="240" w:lineRule="auto"/>
      </w:pPr>
      <w:r>
        <w:separator/>
      </w:r>
    </w:p>
  </w:footnote>
  <w:footnote w:type="continuationSeparator" w:id="0">
    <w:p w14:paraId="178D3580" w14:textId="77777777" w:rsidR="00DA472F" w:rsidRDefault="00DA472F" w:rsidP="006B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024B" w14:textId="78CDAB8A" w:rsidR="006B5C4B" w:rsidRDefault="006B5C4B" w:rsidP="00334BFF">
    <w:pPr>
      <w:pStyle w:val="Header"/>
      <w:jc w:val="right"/>
    </w:pPr>
    <w:r>
      <w:t>04/14/2026</w:t>
    </w:r>
  </w:p>
  <w:p w14:paraId="3BA210E4" w14:textId="77777777" w:rsidR="006B5C4B" w:rsidRDefault="006B5C4B" w:rsidP="00334BF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A587C"/>
    <w:multiLevelType w:val="hybridMultilevel"/>
    <w:tmpl w:val="4D2CE0AC"/>
    <w:lvl w:ilvl="0" w:tplc="B5C4CF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0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4B"/>
    <w:rsid w:val="000155CB"/>
    <w:rsid w:val="000156F7"/>
    <w:rsid w:val="000C0B18"/>
    <w:rsid w:val="000F5995"/>
    <w:rsid w:val="00117518"/>
    <w:rsid w:val="00117927"/>
    <w:rsid w:val="001266C7"/>
    <w:rsid w:val="00170298"/>
    <w:rsid w:val="001942F1"/>
    <w:rsid w:val="0019618E"/>
    <w:rsid w:val="0019663D"/>
    <w:rsid w:val="001F7A96"/>
    <w:rsid w:val="00243DAD"/>
    <w:rsid w:val="00262D1A"/>
    <w:rsid w:val="00291147"/>
    <w:rsid w:val="002C1E40"/>
    <w:rsid w:val="0030581E"/>
    <w:rsid w:val="003526C9"/>
    <w:rsid w:val="00390F23"/>
    <w:rsid w:val="003C0CAE"/>
    <w:rsid w:val="003C14E3"/>
    <w:rsid w:val="00415327"/>
    <w:rsid w:val="00427885"/>
    <w:rsid w:val="0044379B"/>
    <w:rsid w:val="004451D6"/>
    <w:rsid w:val="004616A7"/>
    <w:rsid w:val="00496638"/>
    <w:rsid w:val="004A5AEF"/>
    <w:rsid w:val="004F247E"/>
    <w:rsid w:val="00522E80"/>
    <w:rsid w:val="00535AF8"/>
    <w:rsid w:val="00545B84"/>
    <w:rsid w:val="00573182"/>
    <w:rsid w:val="00581D2B"/>
    <w:rsid w:val="00606D36"/>
    <w:rsid w:val="00624B39"/>
    <w:rsid w:val="006376EF"/>
    <w:rsid w:val="006547F7"/>
    <w:rsid w:val="0068418B"/>
    <w:rsid w:val="00691827"/>
    <w:rsid w:val="006B5C4B"/>
    <w:rsid w:val="006F3611"/>
    <w:rsid w:val="00727D79"/>
    <w:rsid w:val="00731F38"/>
    <w:rsid w:val="00736FD4"/>
    <w:rsid w:val="00767EA5"/>
    <w:rsid w:val="007B4C65"/>
    <w:rsid w:val="007E59F8"/>
    <w:rsid w:val="008169D4"/>
    <w:rsid w:val="008B328A"/>
    <w:rsid w:val="008C51AD"/>
    <w:rsid w:val="00913516"/>
    <w:rsid w:val="00926485"/>
    <w:rsid w:val="009C0F7D"/>
    <w:rsid w:val="009F6D8D"/>
    <w:rsid w:val="00A05603"/>
    <w:rsid w:val="00A27FED"/>
    <w:rsid w:val="00A53EC4"/>
    <w:rsid w:val="00A63611"/>
    <w:rsid w:val="00A7125A"/>
    <w:rsid w:val="00A76D09"/>
    <w:rsid w:val="00A9244A"/>
    <w:rsid w:val="00AA3879"/>
    <w:rsid w:val="00AC746B"/>
    <w:rsid w:val="00B14DA5"/>
    <w:rsid w:val="00B34717"/>
    <w:rsid w:val="00BB19EE"/>
    <w:rsid w:val="00BB7D8E"/>
    <w:rsid w:val="00BF021D"/>
    <w:rsid w:val="00C001E8"/>
    <w:rsid w:val="00C21124"/>
    <w:rsid w:val="00C52137"/>
    <w:rsid w:val="00C54AE4"/>
    <w:rsid w:val="00C62129"/>
    <w:rsid w:val="00C76184"/>
    <w:rsid w:val="00C82122"/>
    <w:rsid w:val="00CC1669"/>
    <w:rsid w:val="00D00BBE"/>
    <w:rsid w:val="00D47AFD"/>
    <w:rsid w:val="00D802F8"/>
    <w:rsid w:val="00D84F8A"/>
    <w:rsid w:val="00DA472F"/>
    <w:rsid w:val="00DB1855"/>
    <w:rsid w:val="00DF0E07"/>
    <w:rsid w:val="00DF1FE5"/>
    <w:rsid w:val="00E04B4D"/>
    <w:rsid w:val="00E474D1"/>
    <w:rsid w:val="00E65026"/>
    <w:rsid w:val="00E74E61"/>
    <w:rsid w:val="00E92642"/>
    <w:rsid w:val="00E95E19"/>
    <w:rsid w:val="00F83135"/>
    <w:rsid w:val="00F87007"/>
    <w:rsid w:val="00FB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03A60"/>
  <w15:chartTrackingRefBased/>
  <w15:docId w15:val="{F7423A80-D8F4-48A2-9435-99D83348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4B"/>
  </w:style>
  <w:style w:type="paragraph" w:styleId="Heading1">
    <w:name w:val="heading 1"/>
    <w:basedOn w:val="Normal"/>
    <w:next w:val="Normal"/>
    <w:link w:val="Heading1Char"/>
    <w:uiPriority w:val="9"/>
    <w:qFormat/>
    <w:rsid w:val="006B5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C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5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C4B"/>
  </w:style>
  <w:style w:type="paragraph" w:styleId="Footer">
    <w:name w:val="footer"/>
    <w:basedOn w:val="Normal"/>
    <w:link w:val="FooterChar"/>
    <w:uiPriority w:val="99"/>
    <w:unhideWhenUsed/>
    <w:rsid w:val="006B5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MCCAMISH</dc:creator>
  <cp:keywords/>
  <dc:description/>
  <cp:lastModifiedBy>JEANNIE MCCAMISH</cp:lastModifiedBy>
  <cp:revision>83</cp:revision>
  <dcterms:created xsi:type="dcterms:W3CDTF">2026-04-14T10:36:00Z</dcterms:created>
  <dcterms:modified xsi:type="dcterms:W3CDTF">2026-04-14T12:09:00Z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97010fde-351f-412b-b5a6-b083d957cdfe</vt:lpwstr>
  </property>
</Properties>
</file>